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33"/>
          <w:szCs w:val="33"/>
        </w:rPr>
      </w:pPr>
      <w:r>
        <w:rPr>
          <w:rFonts w:hint="eastAsia" w:ascii="微软雅黑" w:hAnsi="微软雅黑" w:eastAsia="微软雅黑" w:cs="微软雅黑"/>
          <w:i w:val="0"/>
          <w:caps w:val="0"/>
          <w:color w:val="333333"/>
          <w:spacing w:val="0"/>
          <w:sz w:val="33"/>
          <w:szCs w:val="33"/>
          <w:bdr w:val="none" w:color="auto" w:sz="0" w:space="0"/>
          <w:shd w:val="clear" w:fill="FFFFFF"/>
        </w:rPr>
        <w:t>关于公布2020年青年教师讲课比赛复赛具体安排的通知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0"/>
        <w:jc w:val="both"/>
        <w:rPr>
          <w:rFonts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各学院（系、部）：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2020年度青年教师讲课比赛初赛已全部结束，共有来自全校的80名教师参加复赛（具体名单和分组见附件）。本次复赛将于11月7日分为四个组进行，现将具体安排通知如下：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80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一、农科组安排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（一）工作领导小组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组   长：呼天明   苏   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副组长：杨培志  孙   超   冯永忠   戴   武   徐   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19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王建国  贾小明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成   员：刘军华  郭   超   孙优优   江淑平   薛新科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19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张永第  汪爱兰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（二）时间地点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2020年11月7日（周六），在南校区3号楼3212教室举行。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（三）工作进度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1.11月2日上午12：00前，各参赛教师提交教学档案电子版（含教学日历、教案（或教学设计）及全部课件等），文本命名格式为：学院-姓名，交至本学院教学秘书,各学院教学秘书收齐后统一交给草业学院教学办(用于教学档案评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2.11月2日前，各学院将推荐的教师评委名单报送草业学院教学办。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3.11月3日下午5:00，各位参赛教师到草业学院（227会议室)抽取比赛顺序，并现场确定10个参赛授课选题。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4.11月4日前，各参赛教师提交比赛用PPT至草业学院教学办，命名格式为：学院-姓名-编号。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5.11月6日全天集中安排在赛场调试PPT。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6.请农科组各参赛教师扫二维码，加入农科组复赛QQ</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480"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drawing>
          <wp:inline distT="0" distB="0" distL="114300" distR="114300">
            <wp:extent cx="1933575" cy="1990725"/>
            <wp:effectExtent l="0" t="0" r="9525" b="9525"/>
            <wp:docPr id="1" name="图片 1" descr="9cd0fbd8cf524c2e951cea620e729e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d0fbd8cf524c2e951cea620e729eb3.png"/>
                    <pic:cNvPicPr>
                      <a:picLocks noChangeAspect="1"/>
                    </pic:cNvPicPr>
                  </pic:nvPicPr>
                  <pic:blipFill>
                    <a:blip r:embed="rId4"/>
                    <a:stretch>
                      <a:fillRect/>
                    </a:stretch>
                  </pic:blipFill>
                  <pic:spPr>
                    <a:xfrm>
                      <a:off x="0" y="0"/>
                      <a:ext cx="1933575" cy="19907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联系人： 刘军华、袁姗姗 电话： 87090191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80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二、工科组安排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（一）工作领导小组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组   长：刘树文   胡俊鹏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副组长：刘    旭  黄铝文  高  天   张　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19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王云阳   陈   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成   员：张艳芳  刘光照   梅  莉   徐　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19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秦　华  栗　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（二）时间地点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2020年11月7日（周六） ，在北校区8号教学楼N8806教室举行。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（三）工作进度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1.11月2日10时前，各参赛教师提交教学档案电子版，（含教学日历、教案（或教学设计）及全部课件等），文本命名格式为：学院-姓名。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2.11月2日前，各学院将推荐教师评委名单报送葡萄酒学院教学办。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3.11月3日下午17:00，各位参赛教师到葡萄酒学院教学办公室（621）抽取比赛顺序，并现场确定10个参赛授课选题。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4.11月4日前，各参赛教师提交比赛用PPT，命名格式为：学院-姓名-编号。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5.11月6日全天集中安排在赛场调试PPT。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联系人：张艳芳 电话：87091154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三、理科组安排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（一）工作领导小组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组   长：高锦明  王勇胜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副组长：周文明  吴养会  姜在民  王  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成   员：马玉萍  周亚萍  房春红  杨岩荣  汪洪玲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（二）时间地点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2020年11月7日（周六），在北校区8号教学楼N8701教室举行。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（三）工作进度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1.11月2日上午10点，请理科组各参赛教师将教学档案电子版（含教学日历、教案（或教学设计）及全部课件等），文本命名格式为：学院-姓名，交至本学院教学秘书，由各学院秘书收齐后统一交给化药学院教学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2.11月2日前，各学院将推荐教师评委名单报送化药学院教学办。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3.11月3日下午17:00，各位参赛教师到化药学院教学办公室（理科大楼E311）抽取比赛顺序，并现场确定10个参赛授课选题。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4.11月4日上午10点前，各参赛教师提交比赛用PPT，命名格式为：学院-姓名-编号,交至本学院教学秘书，由各学院秘书收齐后统一交给化药学院教学办。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5.11月6日全天集中安排在赛场调试PPT。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联系人：马玉萍 电话：87092963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四、综合组安排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（一）工作领导小组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组   长：赵敏娟  张岁平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副组长：汪红梅  赵   丹  杨 宏  王海成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19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任启俊  曲云峰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成   员：包赫囡 王凌云 张进升 李园园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192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施俊香 金   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（二）时间地点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2020年11月7日（周六），在南校区3号教学楼3202教室举行。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（三）工作进度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1.11月2日前，各参赛教师提供教学档案电子版，文本命名格式为：学院—姓名。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2.11月2日前，各学院将推荐教师评委名单报送经管学院教学办。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3.11月3日下午3:00，各参赛教师到经管学院教学办公室抽取比赛顺序，并现场确定10个参赛授课选题。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4.11月6日前，各参赛教师提交比赛用PPT，命名格式为：学院—姓名—编号。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5.11月6日全天集中安排在赛场调试PPT。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联系人：包赫囡 电话： 87081142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五、比赛安排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（一）教学档案评比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各复赛小组赛前将各学科组参赛教师教学档案材料送达评委处，并于现场比赛当日回收打分表，统计教学档案得分。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（二）复赛现场流程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1.评委代表或领导小组组长宣读评分办法，宣布比赛开始。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2.参赛教师依次上场，现场抽签确定授课内容并进行比赛。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3.评委打分，结合教学档案得分计算参赛教师最终成绩。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4.现场比赛结束，评委代表点评。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5.统一公布比赛成绩。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b/>
          <w:i w:val="0"/>
          <w:caps w:val="0"/>
          <w:color w:val="333333"/>
          <w:spacing w:val="0"/>
          <w:sz w:val="32"/>
          <w:szCs w:val="32"/>
          <w:bdr w:val="none" w:color="auto" w:sz="0" w:space="0"/>
          <w:shd w:val="clear" w:fill="FFFFFF"/>
        </w:rPr>
        <w:t>（三）比赛结果发布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教学发展中心将在小组比赛全部结束后三个工作日内统一发布比赛结果。每组按照实际参加复赛人数不超过50%的比例参加决赛。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联系人：王磊 杨丹璞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联系电话：87080242 87080241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280" w:firstLine="640"/>
        <w:jc w:val="righ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教学发展中心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560" w:lineRule="atLeast"/>
        <w:ind w:left="0" w:right="0" w:firstLine="640"/>
        <w:jc w:val="righ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32"/>
          <w:szCs w:val="32"/>
          <w:bdr w:val="none" w:color="auto" w:sz="0" w:space="0"/>
          <w:shd w:val="clear" w:fill="FFFFFF"/>
        </w:rPr>
        <w:t>2020年10月30日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3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2020-11-02T00:33:12Z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